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6AA8D" w14:textId="175B0740" w:rsidR="007A05C3" w:rsidRPr="008F6352" w:rsidRDefault="007A05C3" w:rsidP="007A05C3">
      <w:pPr>
        <w:jc w:val="both"/>
        <w:rPr>
          <w:b/>
          <w:bCs/>
        </w:rPr>
      </w:pPr>
      <w:r w:rsidRPr="007A05C3">
        <w:rPr>
          <w:b/>
          <w:bCs/>
        </w:rPr>
        <w:t xml:space="preserve">Παροχή Υπηρεσιών Συμβούλου Παρακολούθησης των δράσεων </w:t>
      </w:r>
      <w:proofErr w:type="spellStart"/>
      <w:r w:rsidRPr="007A05C3">
        <w:rPr>
          <w:b/>
          <w:bCs/>
        </w:rPr>
        <w:t>Μικροκινητικότητας</w:t>
      </w:r>
      <w:proofErr w:type="spellEnd"/>
      <w:r w:rsidRPr="007A05C3">
        <w:rPr>
          <w:b/>
          <w:bCs/>
        </w:rPr>
        <w:t xml:space="preserve"> του Δήμου </w:t>
      </w:r>
      <w:r w:rsidR="008F6352">
        <w:rPr>
          <w:b/>
          <w:bCs/>
        </w:rPr>
        <w:t>Παιανίας</w:t>
      </w:r>
    </w:p>
    <w:p w14:paraId="5D82D29B" w14:textId="77777777" w:rsidR="007A05C3" w:rsidRDefault="007A05C3" w:rsidP="007A05C3">
      <w:pPr>
        <w:ind w:left="360"/>
        <w:jc w:val="both"/>
      </w:pPr>
    </w:p>
    <w:p w14:paraId="68ACDDA7" w14:textId="6A995FD2" w:rsidR="007A05C3" w:rsidRPr="007A05C3" w:rsidRDefault="007A05C3" w:rsidP="008F6352">
      <w:pPr>
        <w:spacing w:after="0" w:line="360" w:lineRule="auto"/>
        <w:jc w:val="both"/>
      </w:pPr>
      <w:r w:rsidRPr="007A05C3">
        <w:t xml:space="preserve">Σε συνέχεια της </w:t>
      </w:r>
      <w:r w:rsidRPr="008F6352">
        <w:rPr>
          <w:shd w:val="clear" w:color="auto" w:fill="FFFFFF" w:themeFill="background1"/>
        </w:rPr>
        <w:t>απόφασης ένταξης</w:t>
      </w:r>
      <w:r w:rsidR="001661F2" w:rsidRPr="008F6352">
        <w:rPr>
          <w:shd w:val="clear" w:color="auto" w:fill="FFFFFF" w:themeFill="background1"/>
        </w:rPr>
        <w:t xml:space="preserve"> της </w:t>
      </w:r>
      <w:r w:rsidRPr="008F6352">
        <w:rPr>
          <w:shd w:val="clear" w:color="auto" w:fill="FFFFFF" w:themeFill="background1"/>
        </w:rPr>
        <w:t xml:space="preserve">Πράξης </w:t>
      </w:r>
      <w:r w:rsidR="008F6352" w:rsidRPr="008F6352">
        <w:rPr>
          <w:shd w:val="clear" w:color="auto" w:fill="FFFFFF" w:themeFill="background1"/>
        </w:rPr>
        <w:t xml:space="preserve">«Βιώσιμη </w:t>
      </w:r>
      <w:proofErr w:type="spellStart"/>
      <w:r w:rsidR="008F6352" w:rsidRPr="008F6352">
        <w:rPr>
          <w:shd w:val="clear" w:color="auto" w:fill="FFFFFF" w:themeFill="background1"/>
        </w:rPr>
        <w:t>μικροκινητικότητα</w:t>
      </w:r>
      <w:proofErr w:type="spellEnd"/>
      <w:r w:rsidR="008F6352" w:rsidRPr="008F6352">
        <w:rPr>
          <w:shd w:val="clear" w:color="auto" w:fill="FFFFFF" w:themeFill="background1"/>
        </w:rPr>
        <w:t xml:space="preserve"> μέσω συστήματος κοινόχρηστων ποδηλάτων σε Δήμους της Χώρας (εκτός Δήμων</w:t>
      </w:r>
      <w:r w:rsidR="008F6352" w:rsidRPr="008F6352">
        <w:rPr>
          <w:shd w:val="clear" w:color="auto" w:fill="FFFFFF" w:themeFill="background1"/>
        </w:rPr>
        <w:t xml:space="preserve"> </w:t>
      </w:r>
      <w:r w:rsidR="008F6352" w:rsidRPr="008F6352">
        <w:rPr>
          <w:shd w:val="clear" w:color="auto" w:fill="FFFFFF" w:themeFill="background1"/>
        </w:rPr>
        <w:t>Μητροπολιτικών Κέντρων)»</w:t>
      </w:r>
      <w:r w:rsidR="008F6352" w:rsidRPr="008F6352">
        <w:rPr>
          <w:shd w:val="clear" w:color="auto" w:fill="FFFFFF" w:themeFill="background1"/>
        </w:rPr>
        <w:t xml:space="preserve"> </w:t>
      </w:r>
      <w:r w:rsidRPr="008F6352">
        <w:rPr>
          <w:shd w:val="clear" w:color="auto" w:fill="FFFFFF" w:themeFill="background1"/>
        </w:rPr>
        <w:t xml:space="preserve">με Κωδικό ΟΠΣ </w:t>
      </w:r>
      <w:r w:rsidR="008F6352" w:rsidRPr="008F6352">
        <w:rPr>
          <w:shd w:val="clear" w:color="auto" w:fill="FFFFFF" w:themeFill="background1"/>
        </w:rPr>
        <w:t>5163963</w:t>
      </w:r>
      <w:r w:rsidRPr="008F6352">
        <w:rPr>
          <w:shd w:val="clear" w:color="auto" w:fill="FFFFFF" w:themeFill="background1"/>
        </w:rPr>
        <w:t xml:space="preserve">, στο Επιχειρησιακό Πρόγραμμα «Υποδομές Μεταφορών, Περιβάλλον και Αειφόρος Ανάπτυξη 2014-2020» και στον Άξονα Προτεραιότητας «ΔΙΑΤΗΡΗΣΗ ΚΑΙ ΠΡΟΣΤΑΣΙΑ ΤΟΥ ΠΕΡΙΒΑΛΛΟΝΤΟΣ - ΠΡΟΑΓΩΓΗ ΤΗΣ ΑΠΟΔΟΤΙΚΗΣ ΧΡΗΣΗΣ ΤΩΝ ΠΟΡΩΝ (ΤΣ)» ο οποίος συγχρηματοδοτείται από το Ταμείο Συνοχής, ο Δήμος </w:t>
      </w:r>
      <w:r w:rsidR="008F6352" w:rsidRPr="008F6352">
        <w:rPr>
          <w:shd w:val="clear" w:color="auto" w:fill="FFFFFF" w:themeFill="background1"/>
        </w:rPr>
        <w:t xml:space="preserve">Παιανίας </w:t>
      </w:r>
      <w:r w:rsidRPr="008F6352">
        <w:rPr>
          <w:shd w:val="clear" w:color="auto" w:fill="FFFFFF" w:themeFill="background1"/>
        </w:rPr>
        <w:t xml:space="preserve"> ως δικαιούχος, προτίθεται να προχωρήσει στην διαδικασία ανάθεσης του Υποέργου με ΑΑ </w:t>
      </w:r>
      <w:r w:rsidR="008F6352" w:rsidRPr="008F6352">
        <w:rPr>
          <w:shd w:val="clear" w:color="auto" w:fill="FFFFFF" w:themeFill="background1"/>
        </w:rPr>
        <w:t>146</w:t>
      </w:r>
      <w:r w:rsidRPr="008F6352">
        <w:rPr>
          <w:shd w:val="clear" w:color="auto" w:fill="FFFFFF" w:themeFill="background1"/>
        </w:rPr>
        <w:t>, κωδικό «</w:t>
      </w:r>
      <w:r w:rsidR="00D7597F" w:rsidRPr="00D7597F">
        <w:rPr>
          <w:shd w:val="clear" w:color="auto" w:fill="FFFFFF" w:themeFill="background1"/>
        </w:rPr>
        <w:t>394002</w:t>
      </w:r>
      <w:r w:rsidRPr="008F6352">
        <w:rPr>
          <w:shd w:val="clear" w:color="auto" w:fill="FFFFFF" w:themeFill="background1"/>
        </w:rPr>
        <w:t>» και</w:t>
      </w:r>
      <w:r w:rsidR="001661F2" w:rsidRPr="008F6352">
        <w:rPr>
          <w:shd w:val="clear" w:color="auto" w:fill="FFFFFF" w:themeFill="background1"/>
        </w:rPr>
        <w:t xml:space="preserve"> </w:t>
      </w:r>
      <w:r w:rsidRPr="008F6352">
        <w:rPr>
          <w:shd w:val="clear" w:color="auto" w:fill="FFFFFF" w:themeFill="background1"/>
        </w:rPr>
        <w:t>τίτλο «Παροχή Υπηρεσιών</w:t>
      </w:r>
      <w:r w:rsidRPr="007A05C3">
        <w:t xml:space="preserve"> Συμβούλου Παρακολούθησης των δράσεων </w:t>
      </w:r>
      <w:proofErr w:type="spellStart"/>
      <w:r w:rsidRPr="007A05C3">
        <w:t>Μικροκινητικότητας</w:t>
      </w:r>
      <w:proofErr w:type="spellEnd"/>
      <w:r w:rsidRPr="007A05C3">
        <w:t xml:space="preserve"> του Δήμου </w:t>
      </w:r>
      <w:r w:rsidR="008F6352">
        <w:t>Παιανίας</w:t>
      </w:r>
      <w:r w:rsidRPr="007A05C3">
        <w:t>».</w:t>
      </w:r>
    </w:p>
    <w:p w14:paraId="2176131C" w14:textId="772B5A4C" w:rsidR="00DE3460" w:rsidRDefault="00DE3460"/>
    <w:p w14:paraId="553404F4" w14:textId="5D1519D5" w:rsidR="007A05C3" w:rsidRDefault="007A05C3">
      <w:r>
        <w:rPr>
          <w:noProof/>
        </w:rPr>
        <w:drawing>
          <wp:inline distT="0" distB="0" distL="0" distR="0" wp14:anchorId="013B58EB" wp14:editId="581C9F38">
            <wp:extent cx="5273675" cy="969645"/>
            <wp:effectExtent l="0" t="0" r="3175" b="1905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6E816F" w14:textId="3A000610" w:rsidR="007A05C3" w:rsidRDefault="007A05C3">
      <w:r>
        <w:t xml:space="preserve">                      Με την </w:t>
      </w:r>
      <w:r w:rsidRPr="007A05C3">
        <w:t>συγχρηματοδότηση της Ελλάδας και της Ευρωπαϊκής Ένωσης</w:t>
      </w:r>
    </w:p>
    <w:p w14:paraId="2A22391A" w14:textId="7DF5709C" w:rsidR="007A05C3" w:rsidRDefault="007A05C3"/>
    <w:p w14:paraId="4BEE0C87" w14:textId="06637AA0" w:rsidR="007A05C3" w:rsidRDefault="007A05C3"/>
    <w:p w14:paraId="31640EF6" w14:textId="669ECE1A" w:rsidR="007A05C3" w:rsidRDefault="007A05C3"/>
    <w:p w14:paraId="7555BA5F" w14:textId="77777777" w:rsidR="007A05C3" w:rsidRDefault="007A05C3"/>
    <w:p w14:paraId="4B57D198" w14:textId="4724DE5E" w:rsidR="007A05C3" w:rsidRDefault="007A05C3">
      <w:r>
        <w:rPr>
          <w:noProof/>
        </w:rPr>
        <mc:AlternateContent>
          <mc:Choice Requires="wps">
            <w:drawing>
              <wp:inline distT="0" distB="0" distL="0" distR="0" wp14:anchorId="59149889" wp14:editId="062C9F75">
                <wp:extent cx="304800" cy="304800"/>
                <wp:effectExtent l="0" t="0" r="0" b="0"/>
                <wp:docPr id="6" name="AutoShape 6" descr="espa2014 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1A1302" id="AutoShape 6" o:spid="_x0000_s1026" alt="espa2014 202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7A05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C15FD"/>
    <w:multiLevelType w:val="multilevel"/>
    <w:tmpl w:val="8878E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7866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C3"/>
    <w:rsid w:val="001661F2"/>
    <w:rsid w:val="005A70A9"/>
    <w:rsid w:val="00646627"/>
    <w:rsid w:val="007A05C3"/>
    <w:rsid w:val="008F6352"/>
    <w:rsid w:val="0098378E"/>
    <w:rsid w:val="00AF2D49"/>
    <w:rsid w:val="00D7597F"/>
    <w:rsid w:val="00DE3460"/>
    <w:rsid w:val="00F6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038D4"/>
  <w15:chartTrackingRefBased/>
  <w15:docId w15:val="{E21E8C04-489E-4E22-A29F-5E908423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4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ΔΗΜΗΤΡΗΣ ΑΜΙΤΣΗΣ</dc:creator>
  <cp:keywords/>
  <dc:description/>
  <cp:lastModifiedBy>ΔΗΜΗΤΡΗΣ ΑΜΙΤΣΗΣ</cp:lastModifiedBy>
  <cp:revision>2</cp:revision>
  <dcterms:created xsi:type="dcterms:W3CDTF">2022-08-19T07:50:00Z</dcterms:created>
  <dcterms:modified xsi:type="dcterms:W3CDTF">2022-08-19T07:50:00Z</dcterms:modified>
</cp:coreProperties>
</file>